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FE0961" w:rsidP="00A12C4E">
      <w:bookmarkStart w:id="0" w:name="_GoBack"/>
      <w:bookmarkEnd w:id="0"/>
      <w:r>
        <w:rPr>
          <w:lang w:val="sr-Cyrl-CS"/>
        </w:rPr>
        <w:t>REPUBLIKA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SRBIJA</w:t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</w:p>
    <w:p w:rsidR="00A12C4E" w:rsidRDefault="00FE0961" w:rsidP="00A12C4E"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12C4E" w:rsidRDefault="00FE0961" w:rsidP="00A12C4E">
      <w:pPr>
        <w:rPr>
          <w:lang w:val="sr-Cyrl-R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</w:p>
    <w:p w:rsidR="00A12C4E" w:rsidRDefault="00FE0961" w:rsidP="00A12C4E">
      <w:pPr>
        <w:rPr>
          <w:lang w:val="sr-Cyrl-RS"/>
        </w:rPr>
      </w:pP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0961">
        <w:rPr>
          <w:lang w:val="sr-Cyrl-CS"/>
        </w:rPr>
        <w:t>broj</w:t>
      </w:r>
      <w:r>
        <w:rPr>
          <w:lang w:val="sr-Cyrl-CS"/>
        </w:rPr>
        <w:t>:</w:t>
      </w:r>
      <w:r w:rsidR="00D73364">
        <w:rPr>
          <w:lang w:val="sr-Cyrl-RS"/>
        </w:rPr>
        <w:t xml:space="preserve"> 400-4391/14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FE096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E0961">
        <w:rPr>
          <w:lang w:val="sr-Cyrl-CS"/>
        </w:rPr>
        <w:t>godine</w:t>
      </w:r>
    </w:p>
    <w:p w:rsidR="00A12C4E" w:rsidRDefault="00FE0961" w:rsidP="00A12C4E">
      <w:pPr>
        <w:rPr>
          <w:lang w:val="sr-Cyrl-CS"/>
        </w:rPr>
      </w:pPr>
      <w:r>
        <w:rPr>
          <w:lang w:val="sr-Cyrl-CS"/>
        </w:rPr>
        <w:t>B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o</w:t>
      </w:r>
      <w:r w:rsidR="00A12C4E">
        <w:rPr>
          <w:lang w:val="sr-Cyrl-CS"/>
        </w:rPr>
        <w:t xml:space="preserve"> </w:t>
      </w:r>
      <w:r>
        <w:rPr>
          <w:lang w:val="sr-Cyrl-CS"/>
        </w:rPr>
        <w:t>g</w:t>
      </w:r>
      <w:r w:rsidR="00A12C4E">
        <w:rPr>
          <w:lang w:val="sr-Cyrl-CS"/>
        </w:rPr>
        <w:t xml:space="preserve"> </w:t>
      </w:r>
      <w:r>
        <w:rPr>
          <w:lang w:val="sr-Cyrl-CS"/>
        </w:rPr>
        <w:t>r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FE0961" w:rsidP="00A12C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12C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FE0961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,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 xml:space="preserve">15. </w:t>
      </w:r>
      <w:r>
        <w:rPr>
          <w:lang w:val="sr-Cyrl-RS"/>
        </w:rPr>
        <w:t>decembra</w:t>
      </w:r>
      <w:r w:rsidR="00A12C4E">
        <w:rPr>
          <w:lang w:val="sr-Cyrl-RS"/>
        </w:rPr>
        <w:t xml:space="preserve"> 2014.</w:t>
      </w:r>
      <w:r w:rsidR="00A12C4E">
        <w:rPr>
          <w:lang w:val="sr-Cyrl-CS"/>
        </w:rPr>
        <w:t xml:space="preserve"> </w:t>
      </w:r>
      <w:r>
        <w:rPr>
          <w:lang w:val="sr-Cyrl-CS"/>
        </w:rPr>
        <w:t>godine</w:t>
      </w:r>
      <w:r w:rsidR="00A12C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PLATNIM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USLUGAMA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FE0961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osnovu</w:t>
      </w:r>
      <w:r w:rsidR="00A12C4E">
        <w:rPr>
          <w:lang w:val="sr-Cyrl-CS"/>
        </w:rPr>
        <w:t xml:space="preserve"> </w:t>
      </w:r>
      <w:r>
        <w:rPr>
          <w:lang w:val="sr-Cyrl-CS"/>
        </w:rPr>
        <w:t>člana</w:t>
      </w:r>
      <w:r w:rsidR="00A12C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12C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, </w:t>
      </w: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RS"/>
        </w:rPr>
        <w:t xml:space="preserve"> </w:t>
      </w:r>
      <w:r>
        <w:rPr>
          <w:lang w:val="sr-Cyrl-CS"/>
        </w:rPr>
        <w:t>podnosi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FE0961" w:rsidP="00A12C4E">
      <w:pPr>
        <w:jc w:val="center"/>
        <w:rPr>
          <w:lang w:val="sr-Cyrl-CS"/>
        </w:rPr>
      </w:pPr>
      <w:r>
        <w:rPr>
          <w:lang w:val="sr-Cyrl-CS"/>
        </w:rPr>
        <w:t>I</w:t>
      </w:r>
      <w:r w:rsidR="00A12C4E">
        <w:rPr>
          <w:lang w:val="sr-Cyrl-CS"/>
        </w:rPr>
        <w:t xml:space="preserve"> </w:t>
      </w:r>
      <w:r>
        <w:rPr>
          <w:lang w:val="sr-Cyrl-CS"/>
        </w:rPr>
        <w:t>Z</w:t>
      </w:r>
      <w:r w:rsidR="00A12C4E">
        <w:rPr>
          <w:lang w:val="sr-Cyrl-CS"/>
        </w:rPr>
        <w:t xml:space="preserve"> </w:t>
      </w:r>
      <w:r>
        <w:rPr>
          <w:lang w:val="sr-Cyrl-CS"/>
        </w:rPr>
        <w:t>V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Š</w:t>
      </w:r>
      <w:r w:rsidR="00A12C4E">
        <w:rPr>
          <w:lang w:val="sr-Cyrl-CS"/>
        </w:rPr>
        <w:t xml:space="preserve"> </w:t>
      </w:r>
      <w:r>
        <w:rPr>
          <w:lang w:val="sr-Cyrl-CS"/>
        </w:rPr>
        <w:t>T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FE0961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12C4E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platnim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uslugama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 xml:space="preserve">,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načelu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smatra</w:t>
      </w:r>
      <w:r w:rsidR="00A12C4E">
        <w:rPr>
          <w:lang w:val="sr-Cyrl-RS"/>
        </w:rPr>
        <w:t xml:space="preserve"> </w:t>
      </w:r>
      <w:r>
        <w:rPr>
          <w:lang w:val="sr-Cyrl-RS"/>
        </w:rPr>
        <w:t>da</w:t>
      </w:r>
      <w:r w:rsidR="00A12C4E">
        <w:rPr>
          <w:lang w:val="sr-Cyrl-RS"/>
        </w:rPr>
        <w:t xml:space="preserve"> </w:t>
      </w:r>
      <w:r>
        <w:rPr>
          <w:lang w:val="sr-Cyrl-R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Predlog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zakona</w:t>
      </w:r>
      <w:r w:rsidR="00A12C4E">
        <w:rPr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skladu</w:t>
      </w:r>
      <w:r w:rsidR="00A12C4E">
        <w:rPr>
          <w:lang w:val="sr-Cyrl-RS"/>
        </w:rPr>
        <w:t xml:space="preserve"> </w:t>
      </w:r>
      <w:r>
        <w:rPr>
          <w:lang w:val="sr-Cyrl-RS"/>
        </w:rPr>
        <w:t>sa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Ustavom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pravnim</w:t>
      </w:r>
      <w:r w:rsidR="00A12C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12C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C4E">
        <w:rPr>
          <w:lang w:val="sr-Cyrl-RS"/>
        </w:rPr>
        <w:t xml:space="preserve"> </w:t>
      </w:r>
      <w:r>
        <w:rPr>
          <w:lang w:val="sr-Cyrl-R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FE0961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12C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12C4E">
        <w:rPr>
          <w:lang w:val="sr-Cyrl-CS"/>
        </w:rPr>
        <w:t xml:space="preserve"> </w:t>
      </w:r>
      <w:r>
        <w:rPr>
          <w:lang w:val="sr-Cyrl-CS"/>
        </w:rPr>
        <w:t>Odbora</w:t>
      </w:r>
      <w:r w:rsidR="00A12C4E">
        <w:rPr>
          <w:lang w:val="sr-Cyrl-CS"/>
        </w:rPr>
        <w:t xml:space="preserve">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12C4E">
        <w:rPr>
          <w:lang w:val="sr-Cyrl-RS"/>
        </w:rPr>
        <w:t xml:space="preserve"> </w:t>
      </w:r>
      <w:r>
        <w:rPr>
          <w:lang w:val="sr-Cyrl-RS"/>
        </w:rPr>
        <w:t>Odbora</w:t>
      </w:r>
      <w:r w:rsidR="00A12C4E"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E0961">
        <w:rPr>
          <w:lang w:val="sr-Cyrl-CS"/>
        </w:rPr>
        <w:t>PREDSEDNIK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0961">
        <w:rPr>
          <w:lang w:val="sr-Cyrl-CS"/>
        </w:rPr>
        <w:t>dr</w:t>
      </w:r>
      <w:r>
        <w:rPr>
          <w:lang w:val="sr-Cyrl-CS"/>
        </w:rPr>
        <w:t xml:space="preserve"> </w:t>
      </w:r>
      <w:r w:rsidR="00FE096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0961">
        <w:rPr>
          <w:lang w:val="sr-Cyrl-CS"/>
        </w:rPr>
        <w:t>Martinović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7D05C1"/>
    <w:rsid w:val="00A12C4E"/>
    <w:rsid w:val="00D73364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2014-12-10T11:25:00Z</dcterms:created>
  <dcterms:modified xsi:type="dcterms:W3CDTF">2015-03-11T08:30:00Z</dcterms:modified>
</cp:coreProperties>
</file>